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5932b6eea84a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RØRLEGGER TIMENES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 TIMENES AS</w:t>
      </w:r>
    </w:p>
    <w:sectPr>
      <w:headerReference xmlns:r="http://schemas.openxmlformats.org/officeDocument/2006/relationships" w:type="default" r:id="R70d604602a2d41ce"/>
      <w:footerReference xmlns:r="http://schemas.openxmlformats.org/officeDocument/2006/relationships" w:type="default" r:id="R779788e35d554b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 TIMENES AS   ·   Org.nr 918 472 002   ·   Timenesveien 48   ·   4635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 TIMENES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d604602a2d41ce" /><Relationship Type="http://schemas.openxmlformats.org/officeDocument/2006/relationships/footer" Target="/word/footer1.xml" Id="R779788e35d554b3b" /></Relationships>
</file>