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75255b2ff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JULE INDUSTRIER AS</w:t>
      </w:r>
    </w:p>
    <w:sectPr>
      <w:headerReference xmlns:r="http://schemas.openxmlformats.org/officeDocument/2006/relationships" w:type="default" r:id="R8fa5e648ca224af2"/>
      <w:footerReference xmlns:r="http://schemas.openxmlformats.org/officeDocument/2006/relationships" w:type="default" r:id="Rdd5fa1b28b0b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JULE INDUSTRIER AS   ·   Org.nr 918 473 076   ·   Vudduvegen 484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5e648ca224af2" /><Relationship Type="http://schemas.openxmlformats.org/officeDocument/2006/relationships/footer" Target="/word/footer1.xml" Id="Rdd5fa1b28b0b4dd0" /></Relationships>
</file>