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500de5d0b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MASKIN AS</w:t>
      </w:r>
    </w:p>
    <w:sectPr>
      <w:headerReference xmlns:r="http://schemas.openxmlformats.org/officeDocument/2006/relationships" w:type="default" r:id="R63fcda1e568e496b"/>
      <w:footerReference xmlns:r="http://schemas.openxmlformats.org/officeDocument/2006/relationships" w:type="default" r:id="Rc9b98cdb60d3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MASKIN AS   ·   Org.nr 918 511 415   ·   Undrumsdalveien 190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cda1e568e496b" /><Relationship Type="http://schemas.openxmlformats.org/officeDocument/2006/relationships/footer" Target="/word/footer1.xml" Id="Rc9b98cdb60d34501" /></Relationships>
</file>