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f7bf491ce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GRØNN OVERLEDNING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 OVERLEDNING AS</w:t>
      </w:r>
    </w:p>
    <w:sectPr>
      <w:headerReference xmlns:r="http://schemas.openxmlformats.org/officeDocument/2006/relationships" w:type="default" r:id="Rc69da1eed0d54322"/>
      <w:footerReference xmlns:r="http://schemas.openxmlformats.org/officeDocument/2006/relationships" w:type="default" r:id="Rb3ce24797ce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 OVERLEDNING AS   ·   Org.nr 918 512 330   ·   Sandneseng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 OVERLEDNING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a1eed0d54322" /><Relationship Type="http://schemas.openxmlformats.org/officeDocument/2006/relationships/footer" Target="/word/footer1.xml" Id="Rb3ce24797cec40d3" /></Relationships>
</file>