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6a4b898ee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c7432f160f4afd"/>
      <w:footerReference xmlns:r="http://schemas.openxmlformats.org/officeDocument/2006/relationships" w:type="default" r:id="R6a074d7f58a1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 KAPITAL AS   ·   Org.nr 918 530 819   ·   Solhellinga 11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7432f160f4afd" /><Relationship Type="http://schemas.openxmlformats.org/officeDocument/2006/relationships/footer" Target="/word/footer1.xml" Id="R6a074d7f58a149f8" /></Relationships>
</file>