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013518169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 RØR AS</w:t>
      </w:r>
    </w:p>
    <w:sectPr>
      <w:headerReference xmlns:r="http://schemas.openxmlformats.org/officeDocument/2006/relationships" w:type="default" r:id="Re4f7d7b3fa5c4742"/>
      <w:footerReference xmlns:r="http://schemas.openxmlformats.org/officeDocument/2006/relationships" w:type="default" r:id="R42ff0db4048d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 RØR AS   ·   Org.nr 918 537 503   ·   Kleivåsen 1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7d7b3fa5c4742" /><Relationship Type="http://schemas.openxmlformats.org/officeDocument/2006/relationships/footer" Target="/word/footer1.xml" Id="R42ff0db4048d45dd" /></Relationships>
</file>