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173110c8a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I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I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9da1152344519"/>
      <w:footerReference xmlns:r="http://schemas.openxmlformats.org/officeDocument/2006/relationships" w:type="default" r:id="R586e9f2dc628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BYGG AS   ·   Org.nr 918 545 980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9da1152344519" /><Relationship Type="http://schemas.openxmlformats.org/officeDocument/2006/relationships/footer" Target="/word/footer1.xml" Id="R586e9f2dc628439e" /></Relationships>
</file>