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cf9206b5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dfb1f3a274163"/>
      <w:footerReference xmlns:r="http://schemas.openxmlformats.org/officeDocument/2006/relationships" w:type="default" r:id="R6aec3b75e2bc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MILJØ AS   ·   Org.nr 918 547 363   ·   Østre Strandgate 39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dfb1f3a274163" /><Relationship Type="http://schemas.openxmlformats.org/officeDocument/2006/relationships/footer" Target="/word/footer1.xml" Id="R6aec3b75e2bc40f4" /></Relationships>
</file>