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6c951cabb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SOHO AS</w:t>
      </w:r>
    </w:p>
    <w:sectPr>
      <w:headerReference xmlns:r="http://schemas.openxmlformats.org/officeDocument/2006/relationships" w:type="default" r:id="R91c0898a88ab4c0f"/>
      <w:footerReference xmlns:r="http://schemas.openxmlformats.org/officeDocument/2006/relationships" w:type="default" r:id="Rcc5153a9509141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SOHO AS   ·   Org.nr 918 553 312   ·   Frederik Stangs gate 46C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0898a88ab4c0f" /><Relationship Type="http://schemas.openxmlformats.org/officeDocument/2006/relationships/footer" Target="/word/footer1.xml" Id="Rcc5153a95091419e" /></Relationships>
</file>