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24c6119c7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LIEN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LIEN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c12daba57401c"/>
      <w:footerReference xmlns:r="http://schemas.openxmlformats.org/officeDocument/2006/relationships" w:type="default" r:id="R10941992c0fb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LIEN INVEST AS   ·   Org.nr 918 556 567   ·   C/O Anders Lien, Bureiservegen 21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c12daba57401c" /><Relationship Type="http://schemas.openxmlformats.org/officeDocument/2006/relationships/footer" Target="/word/footer1.xml" Id="R10941992c0fb46ad" /></Relationships>
</file>