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64cff2051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WALAKER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WALAKER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d8501270744acd"/>
      <w:footerReference xmlns:r="http://schemas.openxmlformats.org/officeDocument/2006/relationships" w:type="default" r:id="Rc5de85c1cef6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AS   ·   Org.nr 918 567 291   ·   Havreveien 6   ·   3039 DRAMMEN   ·   www.pgtbygg.no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8501270744acd" /><Relationship Type="http://schemas.openxmlformats.org/officeDocument/2006/relationships/footer" Target="/word/footer1.xml" Id="Rc5de85c1cef6493a" /></Relationships>
</file>