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d01be71df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 VELVANG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 VELVANG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90f6888d84e26"/>
      <w:footerReference xmlns:r="http://schemas.openxmlformats.org/officeDocument/2006/relationships" w:type="default" r:id="Rf5462c2278aa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 VELVANG HOLDING AS   ·   Org.nr 918 670 629   ·   c/o Velvang, Erika Nissens gate 8   ·   0480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 VELVANG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90f6888d84e26" /><Relationship Type="http://schemas.openxmlformats.org/officeDocument/2006/relationships/footer" Target="/word/footer1.xml" Id="Rf5462c2278aa4e1e" /></Relationships>
</file>