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7d411f9d5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OSLOKJELLER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OSLOKJELLER BYGG AS</w:t>
      </w:r>
    </w:p>
    <w:sectPr>
      <w:headerReference xmlns:r="http://schemas.openxmlformats.org/officeDocument/2006/relationships" w:type="default" r:id="R365a039f4c634bbc"/>
      <w:footerReference xmlns:r="http://schemas.openxmlformats.org/officeDocument/2006/relationships" w:type="default" r:id="R0b8bf963df61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OSLOKJELLER BYGG AS   ·   Org.nr 918 704 558   ·   Bjerkelundsveien 34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OSLOKJELLER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a039f4c634bbc" /><Relationship Type="http://schemas.openxmlformats.org/officeDocument/2006/relationships/footer" Target="/word/footer1.xml" Id="R0b8bf963df614d25" /></Relationships>
</file>