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2142a8977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HOBØL ANLEGG AS</w:t>
      </w:r>
    </w:p>
    <w:sectPr>
      <w:headerReference xmlns:r="http://schemas.openxmlformats.org/officeDocument/2006/relationships" w:type="default" r:id="Rde01e057b3ac47ac"/>
      <w:footerReference xmlns:r="http://schemas.openxmlformats.org/officeDocument/2006/relationships" w:type="default" r:id="R3463e13fbcee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1e057b3ac47ac" /><Relationship Type="http://schemas.openxmlformats.org/officeDocument/2006/relationships/footer" Target="/word/footer1.xml" Id="R3463e13fbcee434f" /></Relationships>
</file>