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71a4e0ee6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EIENDOMSDRIFT AS</w:t>
      </w:r>
    </w:p>
    <w:sectPr>
      <w:headerReference xmlns:r="http://schemas.openxmlformats.org/officeDocument/2006/relationships" w:type="default" r:id="Rad59545f86564884"/>
      <w:footerReference xmlns:r="http://schemas.openxmlformats.org/officeDocument/2006/relationships" w:type="default" r:id="Rca6e413672a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EIENDOMSDRIFT AS   ·   Org.nr 918 751 998   ·   Topasveien 3A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545f86564884" /><Relationship Type="http://schemas.openxmlformats.org/officeDocument/2006/relationships/footer" Target="/word/footer1.xml" Id="Rca6e413672a84763" /></Relationships>
</file>