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a2e926d5a46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Viggja,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WIGGEN AS</w:t>
      </w:r>
    </w:p>
    <w:sectPr>
      <w:headerReference xmlns:r="http://schemas.openxmlformats.org/officeDocument/2006/relationships" w:type="default" r:id="Rbf23e229f5614203"/>
      <w:footerReference xmlns:r="http://schemas.openxmlformats.org/officeDocument/2006/relationships" w:type="default" r:id="Rcaf974a626b2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WIGGEN AS   ·   Org.nr 918 792 155   ·   Hesthågån   ·   7354 VIGGJA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WIGGEN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3e229f5614203" /><Relationship Type="http://schemas.openxmlformats.org/officeDocument/2006/relationships/footer" Target="/word/footer1.xml" Id="Rcaf974a626b24d10" /></Relationships>
</file>