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33f6262af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FOXCASTLE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FOXCASTLE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9c924cc71494f"/>
      <w:footerReference xmlns:r="http://schemas.openxmlformats.org/officeDocument/2006/relationships" w:type="default" r:id="R62d0d298fc0e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FOXCASTLE AS   ·   Org.nr 918 829 717   ·   Ballestadvegen 29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FOXCASTLE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9c924cc71494f" /><Relationship Type="http://schemas.openxmlformats.org/officeDocument/2006/relationships/footer" Target="/word/footer1.xml" Id="R62d0d298fc0e462f" /></Relationships>
</file>