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ac1ca3b35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acb5bf34d75b49b8"/>
      <w:footerReference xmlns:r="http://schemas.openxmlformats.org/officeDocument/2006/relationships" w:type="default" r:id="R451a9f8c6fc6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5bf34d75b49b8" /><Relationship Type="http://schemas.openxmlformats.org/officeDocument/2006/relationships/footer" Target="/word/footer1.xml" Id="R451a9f8c6fc64771" /></Relationships>
</file>