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43b5c63dd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509230c884110"/>
      <w:footerReference xmlns:r="http://schemas.openxmlformats.org/officeDocument/2006/relationships" w:type="default" r:id="R8dfe66a05515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GUNDEGJERDE INVEST AS   ·   Org.nr 918 872 361   ·   Brurabrotet 23   ·   5414 STORD   ·   kjetil.gundegjerde@fylkesnesbil.no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509230c884110" /><Relationship Type="http://schemas.openxmlformats.org/officeDocument/2006/relationships/footer" Target="/word/footer1.xml" Id="R8dfe66a055154768" /></Relationships>
</file>