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242ea6948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3fb850c524e32"/>
      <w:footerReference xmlns:r="http://schemas.openxmlformats.org/officeDocument/2006/relationships" w:type="default" r:id="R9df314b0b38c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BRAHAUG AS   ·   Org.nr 918 962 891   ·   c/o Simen V. Braaten, Hønsveien 126   ·   1384 ASKER   ·   simen@brahaug.no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fb850c524e32" /><Relationship Type="http://schemas.openxmlformats.org/officeDocument/2006/relationships/footer" Target="/word/footer1.xml" Id="R9df314b0b38c4ac9" /></Relationships>
</file>