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669125cda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STIFTSTADEN RØR AS</w:t>
      </w:r>
    </w:p>
    <w:sectPr>
      <w:headerReference xmlns:r="http://schemas.openxmlformats.org/officeDocument/2006/relationships" w:type="default" r:id="Rc9bf48a32bcf4b07"/>
      <w:footerReference xmlns:r="http://schemas.openxmlformats.org/officeDocument/2006/relationships" w:type="default" r:id="R5a5d85ddc738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STIFTSTADEN RØR AS   ·   Org.nr 919 007 494   ·   c/o Joachim Arntsberg, Ole Skolemesters veg 11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STIFTSTADEN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f48a32bcf4b07" /><Relationship Type="http://schemas.openxmlformats.org/officeDocument/2006/relationships/footer" Target="/word/footer1.xml" Id="R5a5d85ddc73843cb" /></Relationships>
</file>