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f66946fff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EØA INVEST AS</w:t>
      </w:r>
    </w:p>
    <w:sectPr>
      <w:headerReference xmlns:r="http://schemas.openxmlformats.org/officeDocument/2006/relationships" w:type="default" r:id="Rcb6a19d16bc9497d"/>
      <w:footerReference xmlns:r="http://schemas.openxmlformats.org/officeDocument/2006/relationships" w:type="default" r:id="R8c1a8bf49476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EØA INVEST AS   ·   Org.nr 919 019 689   ·   Høybyveien 14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a19d16bc9497d" /><Relationship Type="http://schemas.openxmlformats.org/officeDocument/2006/relationships/footer" Target="/word/footer1.xml" Id="R8c1a8bf4947642b7" /></Relationships>
</file>