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6fbef3fb0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Ågotnes,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3A HOLDING AS</w:t>
      </w:r>
    </w:p>
    <w:sectPr>
      <w:headerReference xmlns:r="http://schemas.openxmlformats.org/officeDocument/2006/relationships" w:type="default" r:id="R41231324717c44ef"/>
      <w:footerReference xmlns:r="http://schemas.openxmlformats.org/officeDocument/2006/relationships" w:type="default" r:id="R6bf397f99485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3A HOLDING AS   ·   Org.nr 919 031 921   ·   Maggevarden 68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31324717c44ef" /><Relationship Type="http://schemas.openxmlformats.org/officeDocument/2006/relationships/footer" Target="/word/footer1.xml" Id="R6bf397f9948541e7" /></Relationships>
</file>