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4f5dabdfd4e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3A HOLDING AS</w:t>
      </w:r>
    </w:p>
    <w:sectPr>
      <w:headerReference xmlns:r="http://schemas.openxmlformats.org/officeDocument/2006/relationships" w:type="default" r:id="Rab3a74f7ed3142af"/>
      <w:footerReference xmlns:r="http://schemas.openxmlformats.org/officeDocument/2006/relationships" w:type="default" r:id="Rfc724cd3288a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3A HOLDING AS   ·   Org.nr 919 031 921   ·   Maggevarden 68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a74f7ed3142af" /><Relationship Type="http://schemas.openxmlformats.org/officeDocument/2006/relationships/footer" Target="/word/footer1.xml" Id="Rfc724cd3288a4e48" /></Relationships>
</file>