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4a0ed5859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HANDVERKSPARTNER AS</w:t>
      </w:r>
    </w:p>
    <w:sectPr>
      <w:headerReference xmlns:r="http://schemas.openxmlformats.org/officeDocument/2006/relationships" w:type="default" r:id="Rdb8a30590fbd4f1a"/>
      <w:footerReference xmlns:r="http://schemas.openxmlformats.org/officeDocument/2006/relationships" w:type="default" r:id="R56cc99ec303e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HANDVERKSPARTNER AS   ·   Org.nr 919 040 351   ·   Krikebøvegen 11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HANDVERKSPARTNER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a30590fbd4f1a" /><Relationship Type="http://schemas.openxmlformats.org/officeDocument/2006/relationships/footer" Target="/word/footer1.xml" Id="R56cc99ec303e4cf6" /></Relationships>
</file>