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cce24fe4b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2e964ab32bc540bd"/>
      <w:footerReference xmlns:r="http://schemas.openxmlformats.org/officeDocument/2006/relationships" w:type="default" r:id="R56cbbad96601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64ab32bc540bd" /><Relationship Type="http://schemas.openxmlformats.org/officeDocument/2006/relationships/footer" Target="/word/footer1.xml" Id="R56cbbad966014fe0" /></Relationships>
</file>