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b4c0dcf20c40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 LØRENSKOG</w:t>
      </w:r>
    </w:p>
    <w:sectPr>
      <w:headerReference xmlns:r="http://schemas.openxmlformats.org/officeDocument/2006/relationships" w:type="default" r:id="R3c7c0faff9ee4725"/>
      <w:footerReference xmlns:r="http://schemas.openxmlformats.org/officeDocument/2006/relationships" w:type="default" r:id="Rbfee1be13768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LØRENSKOG   ·   Org.nr 919 203 048   ·   C/o Sigurd W Hagen, Ole Bulls vei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7c0faff9ee4725" /><Relationship Type="http://schemas.openxmlformats.org/officeDocument/2006/relationships/footer" Target="/word/footer1.xml" Id="Rbfee1be137684a70" /></Relationships>
</file>