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d95fc7cdd47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TLB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TLB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e4c0888f1747fc"/>
      <w:footerReference xmlns:r="http://schemas.openxmlformats.org/officeDocument/2006/relationships" w:type="default" r:id="R1ce791052888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TLB HOLDING AS   ·   Org.nr 919 210 214   ·   Sjyveien 4   ·   9415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4c0888f1747fc" /><Relationship Type="http://schemas.openxmlformats.org/officeDocument/2006/relationships/footer" Target="/word/footer1.xml" Id="R1ce7910528884b4e" /></Relationships>
</file>