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25f7b766d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ef7185c1c4af7"/>
      <w:footerReference xmlns:r="http://schemas.openxmlformats.org/officeDocument/2006/relationships" w:type="default" r:id="R84f64f75bb1d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KHO HOLDING AS   ·   Org.nr 919 212 446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ef7185c1c4af7" /><Relationship Type="http://schemas.openxmlformats.org/officeDocument/2006/relationships/footer" Target="/word/footer1.xml" Id="R84f64f75bb1d418e" /></Relationships>
</file>