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85146db69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KHO HOLDING AS</w:t>
      </w:r>
    </w:p>
    <w:sectPr>
      <w:headerReference xmlns:r="http://schemas.openxmlformats.org/officeDocument/2006/relationships" w:type="default" r:id="Rea3b77c1334b495d"/>
      <w:footerReference xmlns:r="http://schemas.openxmlformats.org/officeDocument/2006/relationships" w:type="default" r:id="Rc1b6b8595235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KHO HOLDING AS   ·   Org.nr 919 212 446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b77c1334b495d" /><Relationship Type="http://schemas.openxmlformats.org/officeDocument/2006/relationships/footer" Target="/word/footer1.xml" Id="Rc1b6b85952354c5d" /></Relationships>
</file>