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40304e205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FESTNINGEN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FESTNINGEN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f7bad78a4e4cf8"/>
      <w:footerReference xmlns:r="http://schemas.openxmlformats.org/officeDocument/2006/relationships" w:type="default" r:id="R12471886cfe7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7bad78a4e4cf8" /><Relationship Type="http://schemas.openxmlformats.org/officeDocument/2006/relationships/footer" Target="/word/footer1.xml" Id="R12471886cfe74767" /></Relationships>
</file>