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b03926a17148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Oppdal,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TRIVO AS</w:t>
      </w:r>
    </w:p>
    <w:sectPr>
      <w:headerReference xmlns:r="http://schemas.openxmlformats.org/officeDocument/2006/relationships" w:type="default" r:id="Rd48e502b8e964a2a"/>
      <w:footerReference xmlns:r="http://schemas.openxmlformats.org/officeDocument/2006/relationships" w:type="default" r:id="R98f8638221b944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TRIVO AS   ·   Org.nr 919 281 111   ·   Trondheimsvegen 1551   ·   7347 OPPDAL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8e502b8e964a2a" /><Relationship Type="http://schemas.openxmlformats.org/officeDocument/2006/relationships/footer" Target="/word/footer1.xml" Id="R98f8638221b944ab" /></Relationships>
</file>