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d62d0332014d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OG HOLDING AS</w:t>
      </w:r>
    </w:p>
    <w:sectPr>
      <w:headerReference xmlns:r="http://schemas.openxmlformats.org/officeDocument/2006/relationships" w:type="default" r:id="R4ed6dc1222214f8d"/>
      <w:footerReference xmlns:r="http://schemas.openxmlformats.org/officeDocument/2006/relationships" w:type="default" r:id="R71487c5179a14e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OG HOLDING AS   ·   Org.nr 919 281 820   ·   Bomvegen 5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6dc1222214f8d" /><Relationship Type="http://schemas.openxmlformats.org/officeDocument/2006/relationships/footer" Target="/word/footer1.xml" Id="R71487c5179a14eee" /></Relationships>
</file>