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c310bc384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TORPO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TORPO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98f476f66147df"/>
      <w:footerReference xmlns:r="http://schemas.openxmlformats.org/officeDocument/2006/relationships" w:type="default" r:id="Rd0e1f4db20a5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TORPO HANDEL AS   ·   Org.nr 919 283 505   ·   Sutøyvegen 11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TORPO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8f476f66147df" /><Relationship Type="http://schemas.openxmlformats.org/officeDocument/2006/relationships/footer" Target="/word/footer1.xml" Id="Rd0e1f4db20a5426f" /></Relationships>
</file>