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0cf93bb4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KARL-OVE BJØRNSTAD EIENDOM AS, org.nr 919 309 113,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ad4f1dae18a742ba"/>
      <w:footerReference xmlns:r="http://schemas.openxmlformats.org/officeDocument/2006/relationships" w:type="default" r:id="R408fa834efc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f1dae18a742ba" /><Relationship Type="http://schemas.openxmlformats.org/officeDocument/2006/relationships/footer" Target="/word/footer1.xml" Id="R408fa834efc84abd" /></Relationships>
</file>