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7c603e2fd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539a8f06f4918"/>
      <w:footerReference xmlns:r="http://schemas.openxmlformats.org/officeDocument/2006/relationships" w:type="default" r:id="R87f591769dc2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TATA AS   ·   Org.nr 919 323 426   ·   Øvre Prinsdals vei 27A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539a8f06f4918" /><Relationship Type="http://schemas.openxmlformats.org/officeDocument/2006/relationships/footer" Target="/word/footer1.xml" Id="R87f591769dc24ac4" /></Relationships>
</file>