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3f0dbb8e34a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ROBBERSTAD INVEST AS</w:t>
      </w:r>
    </w:p>
    <w:sectPr>
      <w:headerReference xmlns:r="http://schemas.openxmlformats.org/officeDocument/2006/relationships" w:type="default" r:id="R14878010f1fd434a"/>
      <w:footerReference xmlns:r="http://schemas.openxmlformats.org/officeDocument/2006/relationships" w:type="default" r:id="Rafdb0683b502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ROBBERSTAD INVEST AS   ·   Org.nr 919 331 852   ·   Høyenhallvegen 10   ·   2819 GJØVIK   ·   oysteinrobberstad@gmail.com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ROBBERSTAD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78010f1fd434a" /><Relationship Type="http://schemas.openxmlformats.org/officeDocument/2006/relationships/footer" Target="/word/footer1.xml" Id="Rafdb0683b5024edf" /></Relationships>
</file>