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6c453f884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94a5742b34c59"/>
      <w:footerReference xmlns:r="http://schemas.openxmlformats.org/officeDocument/2006/relationships" w:type="default" r:id="Rbebeb3771102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NUNA AS   ·   Org.nr 919 334 703   ·   Eiriks gate 10   ·   0650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94a5742b34c59" /><Relationship Type="http://schemas.openxmlformats.org/officeDocument/2006/relationships/footer" Target="/word/footer1.xml" Id="Rbebeb37711024189" /></Relationships>
</file>