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1e0085e43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OPTIMAL-ØKONOMI AS</w:t>
      </w:r>
    </w:p>
    <w:sectPr>
      <w:headerReference xmlns:r="http://schemas.openxmlformats.org/officeDocument/2006/relationships" w:type="default" r:id="R512ca5c339ad4a4a"/>
      <w:footerReference xmlns:r="http://schemas.openxmlformats.org/officeDocument/2006/relationships" w:type="default" r:id="R9898d259ebad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OPTIMAL-ØKONOMI AS   ·   Org.nr 919 419 784   ·   c/o Stine Marie Møllerop, Hushagasvingen 11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OPTIMAL-ØKONOMI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ca5c339ad4a4a" /><Relationship Type="http://schemas.openxmlformats.org/officeDocument/2006/relationships/footer" Target="/word/footer1.xml" Id="R9898d259ebad49ce" /></Relationships>
</file>