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c18064b3e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BAKKEN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BAKKEN</w:t>
      </w:r>
    </w:p>
    <w:sectPr>
      <w:headerReference xmlns:r="http://schemas.openxmlformats.org/officeDocument/2006/relationships" w:type="default" r:id="Rb3de03e616884d51"/>
      <w:footerReference xmlns:r="http://schemas.openxmlformats.org/officeDocument/2006/relationships" w:type="default" r:id="Re27cb6f3ae24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BAKKEN   ·   Org.nr 919 451 890   ·   Østbyveien 16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BAKKEN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03e616884d51" /><Relationship Type="http://schemas.openxmlformats.org/officeDocument/2006/relationships/footer" Target="/word/footer1.xml" Id="Re27cb6f3ae244318" /></Relationships>
</file>