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4eb5f892b47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RYENS RØRSERVICE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Grålum,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RYENS RØRSERVICE AS</w:t>
      </w:r>
    </w:p>
    <w:sectPr>
      <w:headerReference xmlns:r="http://schemas.openxmlformats.org/officeDocument/2006/relationships" w:type="default" r:id="R37bdf6005e094b87"/>
      <w:footerReference xmlns:r="http://schemas.openxmlformats.org/officeDocument/2006/relationships" w:type="default" r:id="Rb6c0b279e206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RYENS RØRSERVICE AS   ·   Org.nr 919 468 637   ·   Høvreveien 18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RYENS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df6005e094b87" /><Relationship Type="http://schemas.openxmlformats.org/officeDocument/2006/relationships/footer" Target="/word/footer1.xml" Id="Rb6c0b279e20642a5" /></Relationships>
</file>