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b86d69568b4d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WHITEROCK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WHITEROCK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bbb41e66fa421e"/>
      <w:footerReference xmlns:r="http://schemas.openxmlformats.org/officeDocument/2006/relationships" w:type="default" r:id="R27d8c47394234f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WHITEROCK AS   ·   Org.nr 919 478 977   ·   Frida Hansens vei 5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WHITEROCK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bbb41e66fa421e" /><Relationship Type="http://schemas.openxmlformats.org/officeDocument/2006/relationships/footer" Target="/word/footer1.xml" Id="R27d8c47394234f31" /></Relationships>
</file>