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bb1e054ef74c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RYSTE AS</w:t>
      </w:r>
    </w:p>
    <w:sectPr>
      <w:headerReference xmlns:r="http://schemas.openxmlformats.org/officeDocument/2006/relationships" w:type="default" r:id="R1f562e0a029145b4"/>
      <w:footerReference xmlns:r="http://schemas.openxmlformats.org/officeDocument/2006/relationships" w:type="default" r:id="Rc1c7a4661bf948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RYSTE AS   ·   Org.nr 919 513 349   ·   Solveien 27B   ·   1177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RYSTE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562e0a029145b4" /><Relationship Type="http://schemas.openxmlformats.org/officeDocument/2006/relationships/footer" Target="/word/footer1.xml" Id="Rc1c7a4661bf94807" /></Relationships>
</file>