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201f91efa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e02c8936c1004d28"/>
      <w:footerReference xmlns:r="http://schemas.openxmlformats.org/officeDocument/2006/relationships" w:type="default" r:id="R1b220f0db0e1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c8936c1004d28" /><Relationship Type="http://schemas.openxmlformats.org/officeDocument/2006/relationships/footer" Target="/word/footer1.xml" Id="R1b220f0db0e14c56" /></Relationships>
</file>