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8c2304d7e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TVENNING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TVENNING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758deb96740fd"/>
      <w:footerReference xmlns:r="http://schemas.openxmlformats.org/officeDocument/2006/relationships" w:type="default" r:id="R87f4a7c2ac7b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TVENNING INVEST AS   ·   Org.nr 919 524 995   ·   Asbjørnsens gate 41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TVENNING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758deb96740fd" /><Relationship Type="http://schemas.openxmlformats.org/officeDocument/2006/relationships/footer" Target="/word/footer1.xml" Id="R87f4a7c2ac7b4732" /></Relationships>
</file>