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16c4380b8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BUMA AS</w:t>
      </w:r>
    </w:p>
    <w:sectPr>
      <w:headerReference xmlns:r="http://schemas.openxmlformats.org/officeDocument/2006/relationships" w:type="default" r:id="R44b0444bc9574685"/>
      <w:footerReference xmlns:r="http://schemas.openxmlformats.org/officeDocument/2006/relationships" w:type="default" r:id="Re49c723431f7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BUMA AS   ·   Org.nr 919 565 187   ·   Hammarsvegen 50   ·   2008 FJERDINGBY   ·   post@buma.no   ·   buma.no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0444bc9574685" /><Relationship Type="http://schemas.openxmlformats.org/officeDocument/2006/relationships/footer" Target="/word/footer1.xml" Id="Re49c723431f74059" /></Relationships>
</file>