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ee95545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9ad29e406cf04daf"/>
      <w:footerReference xmlns:r="http://schemas.openxmlformats.org/officeDocument/2006/relationships" w:type="default" r:id="R74a8560f4ef7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29e406cf04daf" /><Relationship Type="http://schemas.openxmlformats.org/officeDocument/2006/relationships/footer" Target="/word/footer1.xml" Id="R74a8560f4ef74d92" /></Relationships>
</file>