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1ff8d3103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BEAUTY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BEAUTY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4e7b494aaf4413"/>
      <w:footerReference xmlns:r="http://schemas.openxmlformats.org/officeDocument/2006/relationships" w:type="default" r:id="R3b88113dfdd2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BEAUTY AS   ·   Org.nr 919 580 631   ·   Stakkevollvegen 51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BEAUTY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e7b494aaf4413" /><Relationship Type="http://schemas.openxmlformats.org/officeDocument/2006/relationships/footer" Target="/word/footer1.xml" Id="R3b88113dfdd2420d" /></Relationships>
</file>