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50626cf16f49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ARONSEN INVEST AS</w:t>
      </w:r>
    </w:p>
    <w:sectPr>
      <w:headerReference xmlns:r="http://schemas.openxmlformats.org/officeDocument/2006/relationships" w:type="default" r:id="Rc871693ae35a4175"/>
      <w:footerReference xmlns:r="http://schemas.openxmlformats.org/officeDocument/2006/relationships" w:type="default" r:id="Rdfdb715c47df40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ARONSEN INVEST AS   ·   Org.nr 919 612 134   ·   Sjøgata 31/33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71693ae35a4175" /><Relationship Type="http://schemas.openxmlformats.org/officeDocument/2006/relationships/footer" Target="/word/footer1.xml" Id="Rdfdb715c47df401c" /></Relationships>
</file>