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bdec4b102d45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Smøla,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EB REGNSKAP AS</w:t>
      </w:r>
    </w:p>
    <w:sectPr>
      <w:headerReference xmlns:r="http://schemas.openxmlformats.org/officeDocument/2006/relationships" w:type="default" r:id="R6384dc0844094ed3"/>
      <w:footerReference xmlns:r="http://schemas.openxmlformats.org/officeDocument/2006/relationships" w:type="default" r:id="R1f0f5d4a04884f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EB REGNSKAP AS   ·   Org.nr 919 641 061   ·   Skjærgårdsveien 6   ·   6570 SMØLA   ·   Tlf. 71 54 44 80   ·   post@bettenregnskap.no   ·   bettenregnskap.no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EB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84dc0844094ed3" /><Relationship Type="http://schemas.openxmlformats.org/officeDocument/2006/relationships/footer" Target="/word/footer1.xml" Id="R1f0f5d4a04884f2f" /></Relationships>
</file>